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7F" w:rsidRDefault="0008217F" w:rsidP="009F06E0">
      <w:pPr>
        <w:jc w:val="center"/>
        <w:rPr>
          <w:b/>
        </w:rPr>
      </w:pPr>
    </w:p>
    <w:p w:rsidR="0008217F" w:rsidRDefault="0008217F" w:rsidP="009F06E0">
      <w:pPr>
        <w:jc w:val="center"/>
        <w:rPr>
          <w:b/>
        </w:rPr>
      </w:pPr>
    </w:p>
    <w:p w:rsidR="00345515" w:rsidRPr="000017B9" w:rsidRDefault="000017B9" w:rsidP="009F06E0">
      <w:pPr>
        <w:jc w:val="center"/>
        <w:rPr>
          <w:b/>
          <w:color w:val="002060"/>
          <w:sz w:val="32"/>
          <w:szCs w:val="32"/>
        </w:rPr>
      </w:pPr>
      <w:r w:rsidRPr="000017B9">
        <w:rPr>
          <w:b/>
          <w:color w:val="002060"/>
          <w:sz w:val="32"/>
          <w:szCs w:val="32"/>
        </w:rPr>
        <w:t>JOLKA</w:t>
      </w:r>
    </w:p>
    <w:p w:rsidR="0016029C" w:rsidRDefault="009F06E0">
      <w:r w:rsidRPr="009F06E0">
        <w:rPr>
          <w:b/>
        </w:rPr>
        <w:t xml:space="preserve">Ujawniono wszystkie spółgłoski „B” w obszarze białych pól. W kolorowe rzędy i kolumny wpisać 6 nazw jezior w Polsce, o początkowych literach (alfabetycznie): D, D, </w:t>
      </w:r>
      <w:r w:rsidR="003A6C3B" w:rsidRPr="009F06E0">
        <w:rPr>
          <w:b/>
        </w:rPr>
        <w:t xml:space="preserve">H, </w:t>
      </w:r>
      <w:r w:rsidRPr="009F06E0">
        <w:rPr>
          <w:b/>
        </w:rPr>
        <w:t>Ł, M, M. Litery z pól ponumerowanych od 1 do 15 utworzą rozwiązanie – tytuł piosenki.</w:t>
      </w:r>
      <w:r w:rsidR="0016029C" w:rsidRPr="0016029C">
        <w:t xml:space="preserve"> </w:t>
      </w:r>
    </w:p>
    <w:p w:rsidR="0016029C" w:rsidRDefault="0016029C"/>
    <w:p w:rsidR="009F06E0" w:rsidRDefault="009F06E0"/>
    <w:tbl>
      <w:tblPr>
        <w:tblStyle w:val="Tabela-Siatka"/>
        <w:tblW w:w="0" w:type="auto"/>
        <w:tblInd w:w="735" w:type="dxa"/>
        <w:tblLook w:val="04A0"/>
      </w:tblPr>
      <w:tblGrid>
        <w:gridCol w:w="511"/>
        <w:gridCol w:w="51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</w:tblGrid>
      <w:tr w:rsidR="0016029C" w:rsidTr="000017B9">
        <w:trPr>
          <w:trHeight w:val="253"/>
        </w:trPr>
        <w:tc>
          <w:tcPr>
            <w:tcW w:w="511" w:type="dxa"/>
            <w:tcBorders>
              <w:top w:val="nil"/>
              <w:left w:val="nil"/>
            </w:tcBorders>
          </w:tcPr>
          <w:p w:rsidR="0016029C" w:rsidRDefault="0016029C"/>
        </w:tc>
        <w:tc>
          <w:tcPr>
            <w:tcW w:w="511" w:type="dxa"/>
            <w:shd w:val="clear" w:color="auto" w:fill="DAEEF3" w:themeFill="accent5" w:themeFillTint="33"/>
          </w:tcPr>
          <w:p w:rsidR="0016029C" w:rsidRDefault="0016029C"/>
        </w:tc>
        <w:tc>
          <w:tcPr>
            <w:tcW w:w="511" w:type="dxa"/>
            <w:tcBorders>
              <w:top w:val="nil"/>
            </w:tcBorders>
          </w:tcPr>
          <w:p w:rsidR="0016029C" w:rsidRDefault="0016029C"/>
        </w:tc>
        <w:tc>
          <w:tcPr>
            <w:tcW w:w="511" w:type="dxa"/>
          </w:tcPr>
          <w:p w:rsidR="0016029C" w:rsidRDefault="0016029C"/>
          <w:p w:rsidR="00B738D1" w:rsidRDefault="00B738D1"/>
        </w:tc>
        <w:tc>
          <w:tcPr>
            <w:tcW w:w="511" w:type="dxa"/>
            <w:tcBorders>
              <w:top w:val="nil"/>
            </w:tcBorders>
          </w:tcPr>
          <w:p w:rsidR="0016029C" w:rsidRDefault="0016029C"/>
        </w:tc>
        <w:tc>
          <w:tcPr>
            <w:tcW w:w="511" w:type="dxa"/>
          </w:tcPr>
          <w:p w:rsidR="0016029C" w:rsidRDefault="0016029C"/>
        </w:tc>
        <w:tc>
          <w:tcPr>
            <w:tcW w:w="511" w:type="dxa"/>
            <w:tcBorders>
              <w:top w:val="nil"/>
              <w:right w:val="nil"/>
            </w:tcBorders>
          </w:tcPr>
          <w:p w:rsidR="0016029C" w:rsidRDefault="0016029C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6029C" w:rsidRDefault="0016029C"/>
        </w:tc>
        <w:tc>
          <w:tcPr>
            <w:tcW w:w="512" w:type="dxa"/>
            <w:tcBorders>
              <w:top w:val="nil"/>
              <w:left w:val="nil"/>
            </w:tcBorders>
          </w:tcPr>
          <w:p w:rsidR="0016029C" w:rsidRDefault="0016029C"/>
        </w:tc>
        <w:tc>
          <w:tcPr>
            <w:tcW w:w="512" w:type="dxa"/>
          </w:tcPr>
          <w:p w:rsidR="0016029C" w:rsidRDefault="0016029C"/>
        </w:tc>
        <w:tc>
          <w:tcPr>
            <w:tcW w:w="512" w:type="dxa"/>
            <w:tcBorders>
              <w:top w:val="nil"/>
            </w:tcBorders>
          </w:tcPr>
          <w:p w:rsidR="0016029C" w:rsidRDefault="0016029C"/>
        </w:tc>
        <w:tc>
          <w:tcPr>
            <w:tcW w:w="512" w:type="dxa"/>
            <w:shd w:val="clear" w:color="auto" w:fill="DAEEF3" w:themeFill="accent5" w:themeFillTint="33"/>
          </w:tcPr>
          <w:p w:rsidR="0016029C" w:rsidRDefault="0016029C"/>
        </w:tc>
        <w:tc>
          <w:tcPr>
            <w:tcW w:w="512" w:type="dxa"/>
            <w:tcBorders>
              <w:top w:val="nil"/>
            </w:tcBorders>
          </w:tcPr>
          <w:p w:rsidR="0016029C" w:rsidRDefault="0016029C"/>
        </w:tc>
        <w:tc>
          <w:tcPr>
            <w:tcW w:w="512" w:type="dxa"/>
          </w:tcPr>
          <w:p w:rsidR="0016029C" w:rsidRDefault="0016029C"/>
        </w:tc>
        <w:tc>
          <w:tcPr>
            <w:tcW w:w="512" w:type="dxa"/>
            <w:tcBorders>
              <w:top w:val="nil"/>
              <w:right w:val="nil"/>
            </w:tcBorders>
          </w:tcPr>
          <w:p w:rsidR="0016029C" w:rsidRDefault="0016029C"/>
        </w:tc>
      </w:tr>
      <w:tr w:rsidR="0016029C" w:rsidTr="000017B9">
        <w:trPr>
          <w:trHeight w:val="253"/>
        </w:trPr>
        <w:tc>
          <w:tcPr>
            <w:tcW w:w="511" w:type="dxa"/>
            <w:tcBorders>
              <w:bottom w:val="single" w:sz="4" w:space="0" w:color="auto"/>
            </w:tcBorders>
          </w:tcPr>
          <w:p w:rsidR="0016029C" w:rsidRDefault="0016029C"/>
          <w:p w:rsidR="00B738D1" w:rsidRDefault="00B738D1"/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EB240B" w:rsidP="00092D2B">
            <w:pPr>
              <w:jc w:val="right"/>
            </w:pPr>
            <w:r>
              <w:t>3</w:t>
            </w: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top w:val="nil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932D29" w:rsidP="00092D2B">
            <w:pPr>
              <w:jc w:val="right"/>
            </w:pPr>
            <w:r>
              <w:t>5</w:t>
            </w: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932D29" w:rsidP="00D51ECC">
            <w:pPr>
              <w:jc w:val="right"/>
            </w:pPr>
            <w:r>
              <w:t>13</w:t>
            </w:r>
          </w:p>
        </w:tc>
      </w:tr>
      <w:tr w:rsidR="0016029C" w:rsidTr="000017B9">
        <w:trPr>
          <w:trHeight w:val="253"/>
        </w:trPr>
        <w:tc>
          <w:tcPr>
            <w:tcW w:w="511" w:type="dxa"/>
            <w:tcBorders>
              <w:left w:val="nil"/>
            </w:tcBorders>
          </w:tcPr>
          <w:p w:rsidR="0016029C" w:rsidRDefault="0016029C"/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  <w:p w:rsidR="00B738D1" w:rsidRDefault="00B738D1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right w:val="nil"/>
            </w:tcBorders>
          </w:tcPr>
          <w:p w:rsidR="0016029C" w:rsidRDefault="0016029C"/>
        </w:tc>
      </w:tr>
      <w:tr w:rsidR="0016029C" w:rsidTr="000017B9">
        <w:trPr>
          <w:trHeight w:val="253"/>
        </w:trPr>
        <w:tc>
          <w:tcPr>
            <w:tcW w:w="511" w:type="dxa"/>
            <w:tcBorders>
              <w:bottom w:val="single" w:sz="4" w:space="0" w:color="auto"/>
            </w:tcBorders>
          </w:tcPr>
          <w:p w:rsidR="0016029C" w:rsidRDefault="0016029C"/>
          <w:p w:rsidR="00B738D1" w:rsidRDefault="00932D29">
            <w:r>
              <w:t>4</w:t>
            </w:r>
          </w:p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932D29" w:rsidP="00092D2B">
            <w:pPr>
              <w:jc w:val="right"/>
            </w:pPr>
            <w:r>
              <w:t>15</w:t>
            </w: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932D29" w:rsidP="00092D2B">
            <w:pPr>
              <w:jc w:val="right"/>
            </w:pPr>
            <w:r>
              <w:t>11</w:t>
            </w: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16029C" w:rsidRDefault="0016029C"/>
        </w:tc>
      </w:tr>
      <w:tr w:rsidR="0016029C" w:rsidTr="000017B9">
        <w:trPr>
          <w:trHeight w:val="253"/>
        </w:trPr>
        <w:tc>
          <w:tcPr>
            <w:tcW w:w="511" w:type="dxa"/>
            <w:tcBorders>
              <w:left w:val="nil"/>
            </w:tcBorders>
          </w:tcPr>
          <w:p w:rsidR="0016029C" w:rsidRDefault="0016029C"/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  <w:p w:rsidR="00B738D1" w:rsidRDefault="00B738D1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16029C" w:rsidRDefault="00932D29" w:rsidP="00092D2B">
            <w:pPr>
              <w:jc w:val="right"/>
            </w:pPr>
            <w:r>
              <w:t>12</w:t>
            </w: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right w:val="nil"/>
            </w:tcBorders>
          </w:tcPr>
          <w:p w:rsidR="0016029C" w:rsidRDefault="0016029C"/>
        </w:tc>
      </w:tr>
      <w:tr w:rsidR="0016029C" w:rsidTr="000017B9">
        <w:trPr>
          <w:trHeight w:val="253"/>
        </w:trPr>
        <w:tc>
          <w:tcPr>
            <w:tcW w:w="511" w:type="dxa"/>
            <w:tcBorders>
              <w:bottom w:val="single" w:sz="4" w:space="0" w:color="auto"/>
            </w:tcBorders>
          </w:tcPr>
          <w:p w:rsidR="0016029C" w:rsidRDefault="0016029C"/>
          <w:p w:rsidR="00B738D1" w:rsidRDefault="00B738D1"/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8710B5" w:rsidP="00092D2B">
            <w:pPr>
              <w:jc w:val="right"/>
            </w:pPr>
            <w:r>
              <w:t>6</w:t>
            </w:r>
          </w:p>
        </w:tc>
        <w:tc>
          <w:tcPr>
            <w:tcW w:w="512" w:type="dxa"/>
            <w:vAlign w:val="center"/>
          </w:tcPr>
          <w:p w:rsidR="0016029C" w:rsidRPr="00092D2B" w:rsidRDefault="00B738D1" w:rsidP="00092D2B">
            <w:pPr>
              <w:jc w:val="center"/>
              <w:rPr>
                <w:b/>
                <w:color w:val="365F91" w:themeColor="accent1" w:themeShade="BF"/>
                <w:sz w:val="26"/>
                <w:szCs w:val="26"/>
              </w:rPr>
            </w:pPr>
            <w:r w:rsidRPr="00092D2B">
              <w:rPr>
                <w:b/>
                <w:color w:val="365F91" w:themeColor="accent1" w:themeShade="BF"/>
                <w:sz w:val="26"/>
                <w:szCs w:val="26"/>
              </w:rPr>
              <w:t>B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16029C" w:rsidRDefault="0016029C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16029C" w:rsidRDefault="0016029C"/>
        </w:tc>
      </w:tr>
      <w:tr w:rsidR="00932D29" w:rsidTr="000017B9">
        <w:trPr>
          <w:trHeight w:val="253"/>
        </w:trPr>
        <w:tc>
          <w:tcPr>
            <w:tcW w:w="511" w:type="dxa"/>
            <w:tcBorders>
              <w:left w:val="nil"/>
              <w:bottom w:val="nil"/>
            </w:tcBorders>
          </w:tcPr>
          <w:p w:rsidR="00932D29" w:rsidRDefault="00932D29"/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932D29" w:rsidRPr="00932D29" w:rsidRDefault="00092D2B" w:rsidP="00092D2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92D2B">
              <w:rPr>
                <w:b/>
                <w:color w:val="365F91" w:themeColor="accent1" w:themeShade="BF"/>
                <w:sz w:val="26"/>
                <w:szCs w:val="26"/>
              </w:rPr>
              <w:t>B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932D29" w:rsidRDefault="00932D29" w:rsidP="00092D2B">
            <w:pPr>
              <w:jc w:val="center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nil"/>
              <w:right w:val="nil"/>
            </w:tcBorders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32D29" w:rsidRDefault="00932D29"/>
        </w:tc>
        <w:tc>
          <w:tcPr>
            <w:tcW w:w="511" w:type="dxa"/>
            <w:tcBorders>
              <w:left w:val="nil"/>
            </w:tcBorders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8710B5" w:rsidP="00092D2B">
            <w:pPr>
              <w:jc w:val="right"/>
            </w:pPr>
            <w:r>
              <w:t>10</w:t>
            </w: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  <w:right w:val="nil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top w:val="nil"/>
              <w:left w:val="nil"/>
            </w:tcBorders>
          </w:tcPr>
          <w:p w:rsidR="00932D29" w:rsidRDefault="00932D29"/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8710B5" w:rsidP="00092D2B">
            <w:pPr>
              <w:jc w:val="right"/>
            </w:pPr>
            <w:r>
              <w:t>14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top w:val="nil"/>
              <w:bottom w:val="single" w:sz="4" w:space="0" w:color="auto"/>
              <w:right w:val="nil"/>
            </w:tcBorders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bottom w:val="single" w:sz="4" w:space="0" w:color="auto"/>
            </w:tcBorders>
          </w:tcPr>
          <w:p w:rsidR="00932D29" w:rsidRDefault="00932D29"/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092D2B" w:rsidP="00092D2B">
            <w:pPr>
              <w:jc w:val="right"/>
            </w:pPr>
            <w:r>
              <w:t>2</w:t>
            </w:r>
          </w:p>
        </w:tc>
        <w:tc>
          <w:tcPr>
            <w:tcW w:w="511" w:type="dxa"/>
            <w:vAlign w:val="center"/>
          </w:tcPr>
          <w:p w:rsidR="00932D29" w:rsidRPr="00932D29" w:rsidRDefault="00092D2B" w:rsidP="00092D2B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092D2B">
              <w:rPr>
                <w:b/>
                <w:color w:val="365F91" w:themeColor="accent1" w:themeShade="BF"/>
                <w:sz w:val="26"/>
                <w:szCs w:val="26"/>
              </w:rPr>
              <w:t>B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092D2B" w:rsidP="00092D2B">
            <w:pPr>
              <w:jc w:val="right"/>
            </w:pPr>
            <w:r>
              <w:t>7</w:t>
            </w: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left w:val="nil"/>
              <w:bottom w:val="single" w:sz="4" w:space="0" w:color="auto"/>
            </w:tcBorders>
          </w:tcPr>
          <w:p w:rsidR="00932D29" w:rsidRDefault="00932D29"/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right w:val="nil"/>
            </w:tcBorders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32D29" w:rsidRDefault="00932D29"/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092D2B" w:rsidP="00092D2B">
            <w:pPr>
              <w:jc w:val="right"/>
            </w:pPr>
            <w:r>
              <w:t>8</w:t>
            </w: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left w:val="nil"/>
            </w:tcBorders>
          </w:tcPr>
          <w:p w:rsidR="00932D29" w:rsidRDefault="00932D29"/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000000" w:themeFill="text1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right w:val="nil"/>
            </w:tcBorders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bottom w:val="single" w:sz="4" w:space="0" w:color="auto"/>
            </w:tcBorders>
          </w:tcPr>
          <w:p w:rsidR="00932D29" w:rsidRDefault="00932D29"/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092D2B" w:rsidP="00092D2B">
            <w:pPr>
              <w:jc w:val="right"/>
            </w:pPr>
            <w:r>
              <w:t>9</w:t>
            </w: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1" w:type="dxa"/>
            <w:tcBorders>
              <w:bottom w:val="nil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092D2B" w:rsidP="00092D2B">
            <w:pPr>
              <w:jc w:val="right"/>
            </w:pPr>
            <w:r>
              <w:t>1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shd w:val="clear" w:color="auto" w:fill="DAEEF3" w:themeFill="accent5" w:themeFillTint="33"/>
            <w:vAlign w:val="bottom"/>
          </w:tcPr>
          <w:p w:rsidR="00932D29" w:rsidRDefault="00932D29" w:rsidP="00092D2B">
            <w:pPr>
              <w:jc w:val="right"/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932D29" w:rsidRDefault="00932D29"/>
        </w:tc>
      </w:tr>
      <w:tr w:rsidR="00932D29" w:rsidTr="000017B9">
        <w:trPr>
          <w:trHeight w:val="253"/>
        </w:trPr>
        <w:tc>
          <w:tcPr>
            <w:tcW w:w="511" w:type="dxa"/>
            <w:tcBorders>
              <w:left w:val="nil"/>
              <w:bottom w:val="nil"/>
            </w:tcBorders>
          </w:tcPr>
          <w:p w:rsidR="00932D29" w:rsidRDefault="00932D29"/>
        </w:tc>
        <w:tc>
          <w:tcPr>
            <w:tcW w:w="511" w:type="dxa"/>
          </w:tcPr>
          <w:p w:rsidR="00932D29" w:rsidRDefault="00932D29"/>
          <w:p w:rsidR="00932D29" w:rsidRDefault="00932D29"/>
        </w:tc>
        <w:tc>
          <w:tcPr>
            <w:tcW w:w="511" w:type="dxa"/>
            <w:tcBorders>
              <w:bottom w:val="nil"/>
            </w:tcBorders>
          </w:tcPr>
          <w:p w:rsidR="00932D29" w:rsidRDefault="00932D29"/>
        </w:tc>
        <w:tc>
          <w:tcPr>
            <w:tcW w:w="511" w:type="dxa"/>
          </w:tcPr>
          <w:p w:rsidR="00932D29" w:rsidRDefault="00932D29"/>
        </w:tc>
        <w:tc>
          <w:tcPr>
            <w:tcW w:w="511" w:type="dxa"/>
            <w:tcBorders>
              <w:bottom w:val="nil"/>
            </w:tcBorders>
          </w:tcPr>
          <w:p w:rsidR="00932D29" w:rsidRDefault="00932D29"/>
        </w:tc>
        <w:tc>
          <w:tcPr>
            <w:tcW w:w="511" w:type="dxa"/>
          </w:tcPr>
          <w:p w:rsidR="00932D29" w:rsidRDefault="00932D29"/>
        </w:tc>
        <w:tc>
          <w:tcPr>
            <w:tcW w:w="511" w:type="dxa"/>
            <w:tcBorders>
              <w:bottom w:val="nil"/>
              <w:right w:val="nil"/>
            </w:tcBorders>
          </w:tcPr>
          <w:p w:rsidR="00932D29" w:rsidRDefault="00932D29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932D29" w:rsidRDefault="00932D29"/>
        </w:tc>
        <w:tc>
          <w:tcPr>
            <w:tcW w:w="512" w:type="dxa"/>
            <w:tcBorders>
              <w:left w:val="nil"/>
              <w:bottom w:val="nil"/>
            </w:tcBorders>
          </w:tcPr>
          <w:p w:rsidR="00932D29" w:rsidRDefault="00932D29"/>
        </w:tc>
        <w:tc>
          <w:tcPr>
            <w:tcW w:w="512" w:type="dxa"/>
          </w:tcPr>
          <w:p w:rsidR="00932D29" w:rsidRDefault="00932D29"/>
        </w:tc>
        <w:tc>
          <w:tcPr>
            <w:tcW w:w="512" w:type="dxa"/>
            <w:tcBorders>
              <w:bottom w:val="nil"/>
            </w:tcBorders>
          </w:tcPr>
          <w:p w:rsidR="00932D29" w:rsidRDefault="00932D29"/>
        </w:tc>
        <w:tc>
          <w:tcPr>
            <w:tcW w:w="512" w:type="dxa"/>
          </w:tcPr>
          <w:p w:rsidR="00932D29" w:rsidRDefault="00932D29"/>
        </w:tc>
        <w:tc>
          <w:tcPr>
            <w:tcW w:w="512" w:type="dxa"/>
            <w:tcBorders>
              <w:bottom w:val="nil"/>
            </w:tcBorders>
          </w:tcPr>
          <w:p w:rsidR="00932D29" w:rsidRDefault="00932D29"/>
        </w:tc>
        <w:tc>
          <w:tcPr>
            <w:tcW w:w="512" w:type="dxa"/>
            <w:shd w:val="clear" w:color="auto" w:fill="DAEEF3" w:themeFill="accent5" w:themeFillTint="33"/>
          </w:tcPr>
          <w:p w:rsidR="00932D29" w:rsidRDefault="00932D29"/>
        </w:tc>
        <w:tc>
          <w:tcPr>
            <w:tcW w:w="512" w:type="dxa"/>
            <w:tcBorders>
              <w:bottom w:val="nil"/>
              <w:right w:val="nil"/>
            </w:tcBorders>
          </w:tcPr>
          <w:p w:rsidR="00932D29" w:rsidRDefault="00932D29"/>
        </w:tc>
      </w:tr>
    </w:tbl>
    <w:p w:rsidR="0016029C" w:rsidRDefault="009F06E0">
      <w:r>
        <w:br/>
      </w:r>
    </w:p>
    <w:p w:rsidR="00DC4368" w:rsidRDefault="0008217F">
      <w:r>
        <w:t>Rozwiązanie:</w:t>
      </w:r>
    </w:p>
    <w:tbl>
      <w:tblPr>
        <w:tblStyle w:val="Tabela-Siatka"/>
        <w:tblW w:w="0" w:type="auto"/>
        <w:tblLook w:val="04A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  <w:gridCol w:w="581"/>
        <w:gridCol w:w="581"/>
        <w:gridCol w:w="581"/>
        <w:gridCol w:w="581"/>
        <w:gridCol w:w="581"/>
        <w:gridCol w:w="581"/>
      </w:tblGrid>
      <w:tr w:rsidR="0008217F" w:rsidTr="003F0CF0">
        <w:tc>
          <w:tcPr>
            <w:tcW w:w="580" w:type="dxa"/>
          </w:tcPr>
          <w:p w:rsidR="0008217F" w:rsidRPr="0008217F" w:rsidRDefault="0008217F" w:rsidP="0008217F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580" w:type="dxa"/>
          </w:tcPr>
          <w:p w:rsidR="0008217F" w:rsidRDefault="0008217F" w:rsidP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2</w:t>
            </w:r>
          </w:p>
          <w:p w:rsidR="0008217F" w:rsidRPr="0008217F" w:rsidRDefault="0008217F" w:rsidP="0008217F">
            <w:pPr>
              <w:rPr>
                <w:vertAlign w:val="superscript"/>
              </w:rPr>
            </w:pPr>
          </w:p>
        </w:tc>
        <w:tc>
          <w:tcPr>
            <w:tcW w:w="580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3</w:t>
            </w:r>
          </w:p>
        </w:tc>
        <w:tc>
          <w:tcPr>
            <w:tcW w:w="580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4</w:t>
            </w:r>
          </w:p>
        </w:tc>
        <w:tc>
          <w:tcPr>
            <w:tcW w:w="580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5</w:t>
            </w:r>
          </w:p>
        </w:tc>
        <w:tc>
          <w:tcPr>
            <w:tcW w:w="580" w:type="dxa"/>
            <w:tcBorders>
              <w:right w:val="wave" w:sz="6" w:space="0" w:color="auto"/>
            </w:tcBorders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6</w:t>
            </w:r>
          </w:p>
        </w:tc>
        <w:tc>
          <w:tcPr>
            <w:tcW w:w="580" w:type="dxa"/>
            <w:tcBorders>
              <w:left w:val="wave" w:sz="6" w:space="0" w:color="auto"/>
            </w:tcBorders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7</w:t>
            </w:r>
          </w:p>
        </w:tc>
        <w:tc>
          <w:tcPr>
            <w:tcW w:w="580" w:type="dxa"/>
            <w:tcBorders>
              <w:right w:val="wave" w:sz="6" w:space="0" w:color="auto"/>
            </w:tcBorders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8</w:t>
            </w:r>
          </w:p>
        </w:tc>
        <w:tc>
          <w:tcPr>
            <w:tcW w:w="581" w:type="dxa"/>
            <w:tcBorders>
              <w:left w:val="wave" w:sz="6" w:space="0" w:color="auto"/>
            </w:tcBorders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9</w:t>
            </w:r>
          </w:p>
        </w:tc>
        <w:tc>
          <w:tcPr>
            <w:tcW w:w="581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10</w:t>
            </w:r>
          </w:p>
        </w:tc>
        <w:tc>
          <w:tcPr>
            <w:tcW w:w="581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11</w:t>
            </w:r>
          </w:p>
        </w:tc>
        <w:tc>
          <w:tcPr>
            <w:tcW w:w="581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12</w:t>
            </w:r>
          </w:p>
        </w:tc>
        <w:tc>
          <w:tcPr>
            <w:tcW w:w="581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13</w:t>
            </w:r>
          </w:p>
        </w:tc>
        <w:tc>
          <w:tcPr>
            <w:tcW w:w="581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14</w:t>
            </w:r>
          </w:p>
        </w:tc>
        <w:tc>
          <w:tcPr>
            <w:tcW w:w="581" w:type="dxa"/>
          </w:tcPr>
          <w:p w:rsidR="0008217F" w:rsidRPr="0008217F" w:rsidRDefault="0008217F">
            <w:pPr>
              <w:rPr>
                <w:vertAlign w:val="superscript"/>
              </w:rPr>
            </w:pPr>
            <w:r w:rsidRPr="0008217F">
              <w:rPr>
                <w:vertAlign w:val="superscript"/>
              </w:rPr>
              <w:t>15</w:t>
            </w:r>
          </w:p>
        </w:tc>
      </w:tr>
    </w:tbl>
    <w:p w:rsidR="00DC4368" w:rsidRDefault="00DC4368"/>
    <w:p w:rsidR="00DC4368" w:rsidRDefault="00DC4368"/>
    <w:p w:rsidR="0008217F" w:rsidRDefault="0008217F"/>
    <w:p w:rsidR="0008217F" w:rsidRDefault="0008217F"/>
    <w:p w:rsidR="00DC4368" w:rsidRPr="00724696" w:rsidRDefault="00DC4368">
      <w:pPr>
        <w:rPr>
          <w:b/>
          <w:u w:val="single"/>
        </w:rPr>
      </w:pPr>
    </w:p>
    <w:p w:rsidR="00DC4368" w:rsidRPr="00724696" w:rsidRDefault="00DC4368" w:rsidP="00DC4368">
      <w:pPr>
        <w:rPr>
          <w:b/>
          <w:u w:val="single"/>
        </w:rPr>
      </w:pPr>
      <w:r w:rsidRPr="00724696">
        <w:rPr>
          <w:b/>
          <w:u w:val="single"/>
        </w:rPr>
        <w:t>W kolejności przypadkowej: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142"/>
      </w:tblGrid>
      <w:tr w:rsidR="00DC4368" w:rsidTr="00045ED3">
        <w:tc>
          <w:tcPr>
            <w:tcW w:w="5070" w:type="dxa"/>
          </w:tcPr>
          <w:p w:rsidR="00DC4368" w:rsidRDefault="00DC4368" w:rsidP="00045ED3">
            <w:r>
              <w:t>- naczynie do pieczenia mięs i ciast.</w:t>
            </w:r>
            <w:r>
              <w:br/>
              <w:t>- kruche ciastko do napoju z cytryną.</w:t>
            </w:r>
            <w:r>
              <w:br/>
              <w:t>- kończy się porodem.</w:t>
            </w:r>
            <w:r>
              <w:br/>
              <w:t>- studenckie juwenalia.</w:t>
            </w:r>
            <w:r>
              <w:br/>
              <w:t>- dynamo przy rowerze.</w:t>
            </w:r>
            <w:r>
              <w:br/>
              <w:t>- buty z łyka lub drewna.</w:t>
            </w:r>
            <w:r>
              <w:br/>
              <w:t xml:space="preserve">- miasto w województwie zachodniopomorskim, </w:t>
            </w:r>
            <w:r>
              <w:br/>
              <w:t xml:space="preserve">  na południe od Pyrzyc.</w:t>
            </w:r>
            <w:r>
              <w:br/>
              <w:t>- do gotowania potraw pod ciśnieniem.</w:t>
            </w:r>
            <w:r>
              <w:br/>
              <w:t>- swędzący wykwit skóry.</w:t>
            </w:r>
            <w:r>
              <w:br/>
              <w:t>- rower lub kajak dla turysty.</w:t>
            </w:r>
            <w:r>
              <w:br/>
              <w:t>- mała krzyżówka.</w:t>
            </w:r>
            <w:r>
              <w:br/>
            </w:r>
          </w:p>
        </w:tc>
        <w:tc>
          <w:tcPr>
            <w:tcW w:w="4142" w:type="dxa"/>
          </w:tcPr>
          <w:p w:rsidR="00DC4368" w:rsidRDefault="00DC4368" w:rsidP="00045ED3">
            <w:r>
              <w:t>- nutka dwa razy większa od ósemki.</w:t>
            </w:r>
            <w:r>
              <w:br/>
              <w:t>- „prawdziwa … krytyki się nie boi”.</w:t>
            </w:r>
            <w:r>
              <w:br/>
              <w:t>- efekt rozkładu drewna.</w:t>
            </w:r>
            <w:r>
              <w:br/>
              <w:t>- między krtanią a oskrzelami.</w:t>
            </w:r>
            <w:r>
              <w:br/>
              <w:t>- drobny motyl w mące.</w:t>
            </w:r>
            <w:r>
              <w:br/>
              <w:t>- klekoczący ptak.</w:t>
            </w:r>
            <w:r>
              <w:br/>
              <w:t>- powstaje ze skrzeku.</w:t>
            </w:r>
            <w:r>
              <w:br/>
              <w:t>- insygnia monarsze.</w:t>
            </w:r>
            <w:r>
              <w:br/>
              <w:t>- pęta, więzy</w:t>
            </w:r>
            <w:r w:rsidR="008C0E7B">
              <w:t>.</w:t>
            </w:r>
            <w:r w:rsidR="008C0E7B">
              <w:br/>
              <w:t>- nadziemna część grzyba.</w:t>
            </w:r>
            <w:r w:rsidR="008C0E7B">
              <w:br/>
              <w:t>- „</w:t>
            </w:r>
            <w:proofErr w:type="spellStart"/>
            <w:r>
              <w:t>Fa</w:t>
            </w:r>
            <w:proofErr w:type="spellEnd"/>
            <w:r>
              <w:t>” w piosence disco polo.</w:t>
            </w:r>
          </w:p>
        </w:tc>
      </w:tr>
    </w:tbl>
    <w:p w:rsidR="00ED6478" w:rsidRPr="000D5D70" w:rsidRDefault="00ED6478" w:rsidP="00ED6478">
      <w:pPr>
        <w:rPr>
          <w:i/>
        </w:rPr>
      </w:pPr>
      <w:r w:rsidRPr="000D5D70">
        <w:rPr>
          <w:i/>
        </w:rPr>
        <w:t xml:space="preserve">Czesław </w:t>
      </w:r>
      <w:proofErr w:type="spellStart"/>
      <w:r w:rsidRPr="000D5D70">
        <w:rPr>
          <w:i/>
        </w:rPr>
        <w:t>Żygłowicz</w:t>
      </w:r>
      <w:proofErr w:type="spellEnd"/>
    </w:p>
    <w:p w:rsidR="00DC4368" w:rsidRDefault="00DC4368"/>
    <w:sectPr w:rsidR="00DC4368" w:rsidSect="00932D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9F06E0"/>
    <w:rsid w:val="000017B9"/>
    <w:rsid w:val="0008217F"/>
    <w:rsid w:val="00092D2B"/>
    <w:rsid w:val="0016029C"/>
    <w:rsid w:val="001D5DAD"/>
    <w:rsid w:val="00345515"/>
    <w:rsid w:val="003A6C3B"/>
    <w:rsid w:val="00724696"/>
    <w:rsid w:val="008710B5"/>
    <w:rsid w:val="008C0E7B"/>
    <w:rsid w:val="00932D29"/>
    <w:rsid w:val="009F06E0"/>
    <w:rsid w:val="00B738D1"/>
    <w:rsid w:val="00D51ECC"/>
    <w:rsid w:val="00DC4368"/>
    <w:rsid w:val="00DE4033"/>
    <w:rsid w:val="00EA1B7B"/>
    <w:rsid w:val="00EB240B"/>
    <w:rsid w:val="00ED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2023-06-12T12:25:00Z</cp:lastPrinted>
  <dcterms:created xsi:type="dcterms:W3CDTF">2023-06-12T11:32:00Z</dcterms:created>
  <dcterms:modified xsi:type="dcterms:W3CDTF">2023-06-20T07:54:00Z</dcterms:modified>
</cp:coreProperties>
</file>